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20"/>
        <w:gridCol w:w="5392"/>
      </w:tblGrid>
      <w:tr w:rsidR="00CB5510">
        <w:trPr>
          <w:trHeight w:val="221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:rsidR="00CB5510" w:rsidRDefault="00CB5510">
            <w:pPr>
              <w:pStyle w:val="TableParagraph"/>
              <w:spacing w:before="9"/>
              <w:ind w:left="0"/>
              <w:rPr>
                <w:rFonts w:ascii="Times New Roman"/>
                <w:sz w:val="9"/>
              </w:rPr>
            </w:pPr>
          </w:p>
          <w:p w:rsidR="00CB5510" w:rsidRDefault="000E3F21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526540" cy="1153160"/>
                  <wp:effectExtent l="1905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</w:tcPr>
          <w:p w:rsidR="00CB5510" w:rsidRDefault="00CB55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Manifestazione/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Event:</w:t>
            </w:r>
          </w:p>
          <w:p w:rsidR="00CB5510" w:rsidRDefault="00CB5510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B5510" w:rsidRDefault="00D518D5" w:rsidP="00D518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 xml:space="preserve">Regata Zonale </w:t>
            </w:r>
            <w:r w:rsidR="00CB5510">
              <w:rPr>
                <w:b/>
                <w:w w:val="80"/>
                <w:sz w:val="24"/>
              </w:rPr>
              <w:t xml:space="preserve"> Dinghy 12</w:t>
            </w:r>
          </w:p>
        </w:tc>
      </w:tr>
      <w:tr w:rsidR="00CB5510">
        <w:trPr>
          <w:trHeight w:val="481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:rsidR="00CB5510" w:rsidRDefault="00CB5510">
            <w:pPr>
              <w:pStyle w:val="TableParagraph"/>
              <w:spacing w:line="311" w:lineRule="exact"/>
              <w:ind w:left="329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Federazione</w:t>
            </w:r>
            <w:r>
              <w:rPr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Italiana</w:t>
            </w:r>
            <w:r>
              <w:rPr>
                <w:b/>
                <w:spacing w:val="11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Vela</w:t>
            </w:r>
          </w:p>
        </w:tc>
        <w:tc>
          <w:tcPr>
            <w:tcW w:w="5392" w:type="dxa"/>
          </w:tcPr>
          <w:p w:rsidR="00CB5510" w:rsidRDefault="00CB551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Località/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Venue:</w:t>
            </w:r>
            <w:r>
              <w:rPr>
                <w:b/>
                <w:spacing w:val="-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Monfalcone</w:t>
            </w:r>
            <w:r>
              <w:rPr>
                <w:b/>
                <w:spacing w:val="-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(SVOC)</w:t>
            </w:r>
          </w:p>
        </w:tc>
      </w:tr>
      <w:tr w:rsidR="00CB5510">
        <w:trPr>
          <w:trHeight w:val="142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:rsidR="00CB5510" w:rsidRDefault="00CB5510" w:rsidP="00D518D5">
            <w:pPr>
              <w:pStyle w:val="TableParagraph"/>
              <w:spacing w:before="27" w:line="247" w:lineRule="auto"/>
              <w:ind w:left="200" w:right="213"/>
              <w:rPr>
                <w:b/>
                <w:sz w:val="48"/>
              </w:rPr>
            </w:pPr>
            <w:r>
              <w:rPr>
                <w:b/>
                <w:w w:val="80"/>
                <w:sz w:val="48"/>
              </w:rPr>
              <w:t>COMUNICATO</w:t>
            </w:r>
            <w:r>
              <w:rPr>
                <w:b/>
                <w:spacing w:val="31"/>
                <w:w w:val="80"/>
                <w:sz w:val="48"/>
              </w:rPr>
              <w:t xml:space="preserve"> </w:t>
            </w:r>
            <w:r>
              <w:rPr>
                <w:b/>
                <w:w w:val="80"/>
                <w:sz w:val="48"/>
              </w:rPr>
              <w:t>–</w:t>
            </w:r>
            <w:r>
              <w:rPr>
                <w:b/>
                <w:spacing w:val="28"/>
                <w:w w:val="80"/>
                <w:sz w:val="48"/>
              </w:rPr>
              <w:t xml:space="preserve"> </w:t>
            </w:r>
            <w:r>
              <w:rPr>
                <w:b/>
                <w:w w:val="80"/>
                <w:sz w:val="48"/>
              </w:rPr>
              <w:t>NOTICE</w:t>
            </w:r>
            <w:r>
              <w:rPr>
                <w:b/>
                <w:spacing w:val="-104"/>
                <w:w w:val="80"/>
                <w:sz w:val="48"/>
              </w:rPr>
              <w:t xml:space="preserve"> </w:t>
            </w:r>
            <w:r>
              <w:rPr>
                <w:b/>
                <w:w w:val="90"/>
                <w:sz w:val="48"/>
              </w:rPr>
              <w:t xml:space="preserve">Nr. </w:t>
            </w:r>
            <w:r w:rsidR="00D518D5">
              <w:rPr>
                <w:b/>
                <w:w w:val="90"/>
                <w:sz w:val="48"/>
              </w:rPr>
              <w:t>2</w:t>
            </w:r>
          </w:p>
        </w:tc>
        <w:tc>
          <w:tcPr>
            <w:tcW w:w="5392" w:type="dxa"/>
          </w:tcPr>
          <w:p w:rsidR="00CB5510" w:rsidRDefault="00CB5510">
            <w:pPr>
              <w:pStyle w:val="TableParagraph"/>
              <w:ind w:right="298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Data/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ora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di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esposizione: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Posting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date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and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time:</w:t>
            </w:r>
          </w:p>
          <w:p w:rsidR="00CB5510" w:rsidRDefault="00CB5510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CB5510" w:rsidRDefault="00D518D5" w:rsidP="00D518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31 marzo 2023</w:t>
            </w:r>
            <w:r w:rsidR="00CB5510">
              <w:rPr>
                <w:b/>
                <w:w w:val="80"/>
                <w:sz w:val="24"/>
              </w:rPr>
              <w:t xml:space="preserve">   ORE 1</w:t>
            </w:r>
            <w:r>
              <w:rPr>
                <w:b/>
                <w:w w:val="80"/>
                <w:sz w:val="24"/>
              </w:rPr>
              <w:t>9</w:t>
            </w:r>
            <w:r w:rsidR="00CB5510">
              <w:rPr>
                <w:b/>
                <w:w w:val="80"/>
                <w:sz w:val="24"/>
              </w:rPr>
              <w:t>.</w:t>
            </w:r>
            <w:r>
              <w:rPr>
                <w:b/>
                <w:w w:val="80"/>
                <w:sz w:val="24"/>
              </w:rPr>
              <w:t>50</w:t>
            </w:r>
          </w:p>
        </w:tc>
      </w:tr>
    </w:tbl>
    <w:p w:rsidR="00CB5510" w:rsidRDefault="00CB5510">
      <w:pPr>
        <w:pStyle w:val="Corpodeltesto"/>
        <w:rPr>
          <w:rFonts w:ascii="Times New Roman"/>
          <w:sz w:val="20"/>
        </w:rPr>
      </w:pPr>
    </w:p>
    <w:p w:rsidR="00CB5510" w:rsidRDefault="00CB5510">
      <w:pPr>
        <w:pStyle w:val="Corpodeltesto"/>
        <w:rPr>
          <w:rFonts w:ascii="Times New Roman"/>
          <w:sz w:val="20"/>
        </w:rPr>
      </w:pPr>
    </w:p>
    <w:p w:rsidR="00CB5510" w:rsidRDefault="00CB5510">
      <w:pPr>
        <w:pStyle w:val="Corpodeltesto"/>
        <w:rPr>
          <w:rFonts w:ascii="Times New Roman"/>
          <w:sz w:val="20"/>
        </w:rPr>
      </w:pPr>
    </w:p>
    <w:p w:rsidR="00CB5510" w:rsidRDefault="00CB5510" w:rsidP="003D590F">
      <w:pPr>
        <w:pStyle w:val="Corpodeltesto"/>
        <w:ind w:firstLine="720"/>
        <w:rPr>
          <w:rFonts w:ascii="Times New Roman"/>
          <w:sz w:val="32"/>
          <w:szCs w:val="32"/>
        </w:rPr>
      </w:pPr>
    </w:p>
    <w:p w:rsidR="00CB5510" w:rsidRDefault="00CB5510" w:rsidP="003D590F">
      <w:pPr>
        <w:pStyle w:val="Corpodeltesto"/>
        <w:ind w:firstLine="720"/>
        <w:rPr>
          <w:rFonts w:ascii="Times New Roman"/>
          <w:sz w:val="32"/>
          <w:szCs w:val="32"/>
        </w:rPr>
      </w:pPr>
    </w:p>
    <w:p w:rsidR="00D518D5" w:rsidRDefault="00D518D5" w:rsidP="003D590F">
      <w:pPr>
        <w:pStyle w:val="Corpodeltesto"/>
        <w:ind w:firstLine="720"/>
        <w:rPr>
          <w:rFonts w:ascii="Times New Roman"/>
          <w:sz w:val="32"/>
          <w:szCs w:val="32"/>
        </w:rPr>
      </w:pPr>
    </w:p>
    <w:p w:rsidR="00D518D5" w:rsidRDefault="00D518D5" w:rsidP="003D590F">
      <w:pPr>
        <w:pStyle w:val="Corpodeltesto"/>
        <w:ind w:firstLine="720"/>
        <w:rPr>
          <w:rFonts w:ascii="Times New Roman"/>
          <w:sz w:val="32"/>
          <w:szCs w:val="32"/>
        </w:rPr>
      </w:pPr>
    </w:p>
    <w:p w:rsidR="00D518D5" w:rsidRDefault="00D518D5" w:rsidP="003D590F">
      <w:pPr>
        <w:pStyle w:val="Corpodeltesto"/>
        <w:ind w:firstLine="720"/>
        <w:rPr>
          <w:rFonts w:ascii="Times New Roman"/>
          <w:sz w:val="32"/>
          <w:szCs w:val="32"/>
        </w:rPr>
      </w:pPr>
    </w:p>
    <w:p w:rsidR="00CB5510" w:rsidRDefault="00CB5510" w:rsidP="003D590F">
      <w:pPr>
        <w:pStyle w:val="Corpodeltesto"/>
        <w:ind w:firstLine="720"/>
        <w:rPr>
          <w:rFonts w:ascii="Times New Roman"/>
          <w:sz w:val="32"/>
          <w:szCs w:val="32"/>
        </w:rPr>
      </w:pPr>
    </w:p>
    <w:p w:rsidR="00D518D5" w:rsidRDefault="00D518D5" w:rsidP="00D518D5">
      <w:pPr>
        <w:pStyle w:val="Corpodeltesto"/>
        <w:ind w:left="770" w:hanging="5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/>
          <w:sz w:val="32"/>
          <w:szCs w:val="32"/>
        </w:rPr>
        <w:t>Si comunica che la discussione di eventuali proteste relative alla giornata del 1 aprile 2023 avverra</w:t>
      </w:r>
      <w:r>
        <w:rPr>
          <w:rFonts w:ascii="Times New Roman" w:eastAsia="Times New Roman"/>
          <w:sz w:val="32"/>
          <w:szCs w:val="32"/>
        </w:rPr>
        <w:t>’</w:t>
      </w:r>
      <w:r>
        <w:rPr>
          <w:rFonts w:ascii="Times New Roman" w:eastAsia="Times New Roman"/>
          <w:sz w:val="32"/>
          <w:szCs w:val="32"/>
        </w:rPr>
        <w:t xml:space="preserve">  nella giornata di domenica 2 aprile.</w:t>
      </w:r>
    </w:p>
    <w:p w:rsidR="00CB5510" w:rsidRDefault="00D518D5" w:rsidP="00D518D5">
      <w:pPr>
        <w:pStyle w:val="Corpodeltesto"/>
        <w:ind w:left="770" w:hanging="50"/>
        <w:rPr>
          <w:rFonts w:ascii="Times New Roman"/>
          <w:sz w:val="32"/>
          <w:szCs w:val="32"/>
        </w:rPr>
      </w:pPr>
      <w:r>
        <w:rPr>
          <w:rFonts w:ascii="Times New Roman" w:eastAsia="Times New Roman"/>
          <w:sz w:val="32"/>
          <w:szCs w:val="32"/>
        </w:rPr>
        <w:t>L</w:t>
      </w:r>
      <w:r>
        <w:rPr>
          <w:rFonts w:ascii="Times New Roman" w:eastAsia="Times New Roman"/>
          <w:sz w:val="32"/>
          <w:szCs w:val="32"/>
        </w:rPr>
        <w:t>’</w:t>
      </w:r>
      <w:r>
        <w:rPr>
          <w:rFonts w:ascii="Times New Roman" w:eastAsia="Times New Roman"/>
          <w:sz w:val="32"/>
          <w:szCs w:val="32"/>
        </w:rPr>
        <w:t>orario sara</w:t>
      </w:r>
      <w:r>
        <w:rPr>
          <w:rFonts w:ascii="Times New Roman" w:eastAsia="Times New Roman"/>
          <w:sz w:val="32"/>
          <w:szCs w:val="32"/>
        </w:rPr>
        <w:t>’</w:t>
      </w:r>
      <w:r>
        <w:rPr>
          <w:rFonts w:ascii="Times New Roman" w:eastAsia="Times New Roman"/>
          <w:sz w:val="32"/>
          <w:szCs w:val="32"/>
        </w:rPr>
        <w:t xml:space="preserve"> fissato e reso noto con apposito comunicato. </w:t>
      </w:r>
    </w:p>
    <w:p w:rsidR="00CB5510" w:rsidRDefault="00CB5510">
      <w:pPr>
        <w:pStyle w:val="Corpodeltesto"/>
        <w:rPr>
          <w:rFonts w:ascii="Times New Roman"/>
          <w:sz w:val="20"/>
        </w:rPr>
      </w:pPr>
    </w:p>
    <w:p w:rsidR="00CB5510" w:rsidRDefault="00CB5510">
      <w:pPr>
        <w:pStyle w:val="Corpodeltesto"/>
        <w:rPr>
          <w:rFonts w:ascii="Times New Roman"/>
          <w:sz w:val="20"/>
        </w:rPr>
      </w:pPr>
    </w:p>
    <w:p w:rsidR="00CB5510" w:rsidRDefault="00CB5510">
      <w:pPr>
        <w:pStyle w:val="Corpodeltesto"/>
        <w:rPr>
          <w:rFonts w:ascii="Times New Roman"/>
          <w:sz w:val="20"/>
        </w:rPr>
      </w:pPr>
    </w:p>
    <w:p w:rsidR="00CB5510" w:rsidRDefault="00CB5510">
      <w:pPr>
        <w:pStyle w:val="Corpodeltesto"/>
        <w:rPr>
          <w:rFonts w:ascii="Times New Roman"/>
          <w:sz w:val="20"/>
        </w:rPr>
      </w:pPr>
    </w:p>
    <w:p w:rsidR="00CB5510" w:rsidRDefault="00CB5510">
      <w:pPr>
        <w:pStyle w:val="Corpodeltesto"/>
        <w:rPr>
          <w:rFonts w:ascii="Times New Roman"/>
          <w:sz w:val="20"/>
        </w:rPr>
      </w:pPr>
    </w:p>
    <w:p w:rsidR="00CB5510" w:rsidRDefault="00CB5510">
      <w:pPr>
        <w:pStyle w:val="Corpodeltesto"/>
        <w:rPr>
          <w:rFonts w:ascii="Times New Roman"/>
          <w:sz w:val="20"/>
        </w:rPr>
      </w:pPr>
    </w:p>
    <w:p w:rsidR="00CB5510" w:rsidRDefault="00CB5510" w:rsidP="00EA6AE1">
      <w:pPr>
        <w:pStyle w:val="Titolo"/>
        <w:ind w:left="0"/>
      </w:pPr>
    </w:p>
    <w:p w:rsidR="00CB5510" w:rsidRDefault="00CB5510">
      <w:pPr>
        <w:pStyle w:val="Corpodeltesto"/>
        <w:rPr>
          <w:rFonts w:ascii="Times New Roman"/>
          <w:sz w:val="80"/>
        </w:rPr>
      </w:pPr>
    </w:p>
    <w:p w:rsidR="00CB5510" w:rsidRDefault="00CB5510">
      <w:pPr>
        <w:pStyle w:val="Corpodeltesto"/>
        <w:rPr>
          <w:rFonts w:ascii="Times New Roman"/>
          <w:sz w:val="80"/>
        </w:rPr>
      </w:pPr>
    </w:p>
    <w:p w:rsidR="00CB5510" w:rsidRDefault="00CB5510">
      <w:pPr>
        <w:pStyle w:val="Corpodeltesto"/>
        <w:rPr>
          <w:rFonts w:ascii="Times New Roman"/>
          <w:sz w:val="80"/>
        </w:rPr>
      </w:pPr>
    </w:p>
    <w:p w:rsidR="00CB5510" w:rsidRDefault="00985246">
      <w:pPr>
        <w:pStyle w:val="Corpodeltesto"/>
        <w:tabs>
          <w:tab w:val="left" w:pos="805"/>
          <w:tab w:val="left" w:pos="5452"/>
        </w:tabs>
        <w:spacing w:before="501" w:line="275" w:lineRule="exact"/>
        <w:ind w:left="412"/>
      </w:pPr>
      <w:r>
        <w:rPr>
          <w:noProof/>
          <w:lang w:eastAsia="it-IT"/>
        </w:rPr>
        <w:pict>
          <v:rect id="_x0000_s1026" style="position:absolute;left:0;text-align:left;margin-left:41.15pt;margin-top:9.65pt;width:527.4pt;height:2.15pt;z-index:251658240;mso-position-horizontal-relative:page" fillcolor="black" stroked="f">
            <w10:wrap anchorx="page"/>
          </v:rect>
        </w:pict>
      </w:r>
      <w:r w:rsidR="00CB5510">
        <w:rPr>
          <w:rFonts w:ascii="Webdings" w:hAnsi="Webdings"/>
          <w:w w:val="90"/>
        </w:rPr>
        <w:t></w:t>
      </w:r>
      <w:r w:rsidR="00CB5510">
        <w:rPr>
          <w:rFonts w:ascii="Times New Roman" w:hAnsi="Times New Roman"/>
          <w:w w:val="90"/>
        </w:rPr>
        <w:tab/>
      </w:r>
      <w:r w:rsidR="00CB5510">
        <w:rPr>
          <w:w w:val="80"/>
        </w:rPr>
        <w:t>Comitato</w:t>
      </w:r>
      <w:r w:rsidR="00CB5510">
        <w:rPr>
          <w:spacing w:val="12"/>
          <w:w w:val="80"/>
        </w:rPr>
        <w:t xml:space="preserve"> </w:t>
      </w:r>
      <w:r w:rsidR="00CB5510">
        <w:rPr>
          <w:w w:val="80"/>
        </w:rPr>
        <w:t>Organizzatore</w:t>
      </w:r>
      <w:r w:rsidR="00CB5510">
        <w:rPr>
          <w:spacing w:val="13"/>
          <w:w w:val="80"/>
        </w:rPr>
        <w:t xml:space="preserve"> </w:t>
      </w:r>
      <w:r w:rsidR="00CB5510">
        <w:rPr>
          <w:w w:val="80"/>
        </w:rPr>
        <w:t>–</w:t>
      </w:r>
      <w:r w:rsidR="00CB5510">
        <w:rPr>
          <w:spacing w:val="12"/>
          <w:w w:val="80"/>
        </w:rPr>
        <w:t xml:space="preserve"> </w:t>
      </w:r>
      <w:r w:rsidR="00CB5510">
        <w:rPr>
          <w:w w:val="80"/>
        </w:rPr>
        <w:t>Organizing</w:t>
      </w:r>
      <w:r w:rsidR="00CB5510">
        <w:rPr>
          <w:spacing w:val="13"/>
          <w:w w:val="80"/>
        </w:rPr>
        <w:t xml:space="preserve"> </w:t>
      </w:r>
      <w:r w:rsidR="00CB5510">
        <w:rPr>
          <w:w w:val="80"/>
        </w:rPr>
        <w:t>Committee.</w:t>
      </w:r>
      <w:r w:rsidR="00CB5510">
        <w:rPr>
          <w:w w:val="80"/>
        </w:rPr>
        <w:tab/>
      </w:r>
      <w:r w:rsidR="00CB5510">
        <w:rPr>
          <w:rFonts w:ascii="Webdings" w:hAnsi="Webdings"/>
          <w:w w:val="85"/>
        </w:rPr>
        <w:t></w:t>
      </w:r>
      <w:r w:rsidR="00CB5510">
        <w:rPr>
          <w:rFonts w:ascii="Times New Roman" w:hAnsi="Times New Roman"/>
          <w:spacing w:val="4"/>
          <w:w w:val="85"/>
        </w:rPr>
        <w:t xml:space="preserve"> </w:t>
      </w:r>
      <w:r w:rsidR="00CB5510">
        <w:rPr>
          <w:w w:val="85"/>
        </w:rPr>
        <w:t>Giuria</w:t>
      </w:r>
      <w:r w:rsidR="00CB5510">
        <w:rPr>
          <w:spacing w:val="-2"/>
          <w:w w:val="85"/>
        </w:rPr>
        <w:t xml:space="preserve"> </w:t>
      </w:r>
      <w:r w:rsidR="00CB5510">
        <w:rPr>
          <w:w w:val="85"/>
        </w:rPr>
        <w:t>–</w:t>
      </w:r>
      <w:r w:rsidR="00CB5510">
        <w:rPr>
          <w:spacing w:val="-3"/>
          <w:w w:val="85"/>
        </w:rPr>
        <w:t xml:space="preserve"> </w:t>
      </w:r>
      <w:r w:rsidR="00CB5510">
        <w:rPr>
          <w:w w:val="85"/>
        </w:rPr>
        <w:t>Jury.</w:t>
      </w:r>
    </w:p>
    <w:p w:rsidR="00CB5510" w:rsidRDefault="00CB5510">
      <w:pPr>
        <w:pStyle w:val="Corpodeltesto"/>
        <w:tabs>
          <w:tab w:val="left" w:pos="5452"/>
        </w:tabs>
        <w:spacing w:line="275" w:lineRule="exact"/>
        <w:ind w:left="412"/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128"/>
        </w:rPr>
        <w:t xml:space="preserve"> </w:t>
      </w:r>
      <w:r>
        <w:rPr>
          <w:w w:val="80"/>
        </w:rPr>
        <w:t>Comitato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Regata</w:t>
      </w:r>
      <w:r>
        <w:rPr>
          <w:spacing w:val="10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r>
        <w:rPr>
          <w:w w:val="80"/>
        </w:rPr>
        <w:t>Race</w:t>
      </w:r>
      <w:r>
        <w:rPr>
          <w:spacing w:val="8"/>
          <w:w w:val="80"/>
        </w:rPr>
        <w:t xml:space="preserve"> </w:t>
      </w:r>
      <w:r>
        <w:rPr>
          <w:w w:val="80"/>
        </w:rPr>
        <w:t>Committee</w:t>
      </w:r>
      <w:r>
        <w:rPr>
          <w:w w:val="80"/>
        </w:rPr>
        <w:tab/>
      </w: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42"/>
          <w:w w:val="80"/>
        </w:rPr>
        <w:t xml:space="preserve"> </w:t>
      </w:r>
      <w:r>
        <w:rPr>
          <w:w w:val="80"/>
        </w:rPr>
        <w:t>Comitato</w:t>
      </w:r>
      <w:r>
        <w:rPr>
          <w:spacing w:val="17"/>
          <w:w w:val="80"/>
        </w:rPr>
        <w:t xml:space="preserve"> </w:t>
      </w:r>
      <w:r>
        <w:rPr>
          <w:w w:val="80"/>
        </w:rPr>
        <w:t>Tecnico</w:t>
      </w:r>
      <w:r>
        <w:rPr>
          <w:spacing w:val="13"/>
          <w:w w:val="80"/>
        </w:rPr>
        <w:t xml:space="preserve"> </w:t>
      </w:r>
      <w:r>
        <w:rPr>
          <w:w w:val="80"/>
        </w:rPr>
        <w:t>–</w:t>
      </w:r>
      <w:r>
        <w:rPr>
          <w:spacing w:val="17"/>
          <w:w w:val="80"/>
        </w:rPr>
        <w:t xml:space="preserve"> </w:t>
      </w:r>
      <w:r>
        <w:rPr>
          <w:w w:val="80"/>
        </w:rPr>
        <w:t>Technical</w:t>
      </w:r>
      <w:r>
        <w:rPr>
          <w:spacing w:val="16"/>
          <w:w w:val="80"/>
        </w:rPr>
        <w:t xml:space="preserve"> </w:t>
      </w:r>
      <w:r>
        <w:rPr>
          <w:w w:val="80"/>
        </w:rPr>
        <w:t>Committeee</w:t>
      </w:r>
    </w:p>
    <w:p w:rsidR="00CB5510" w:rsidRDefault="00CB5510">
      <w:pPr>
        <w:pStyle w:val="Corpodeltesto"/>
        <w:rPr>
          <w:sz w:val="26"/>
        </w:rPr>
      </w:pPr>
    </w:p>
    <w:p w:rsidR="00CB5510" w:rsidRDefault="00CB5510">
      <w:pPr>
        <w:pStyle w:val="Corpodeltesto"/>
        <w:spacing w:before="1"/>
      </w:pPr>
    </w:p>
    <w:p w:rsidR="00CB5510" w:rsidRDefault="00CB5510">
      <w:pPr>
        <w:pStyle w:val="Corpodeltesto"/>
        <w:tabs>
          <w:tab w:val="left" w:pos="6173"/>
        </w:tabs>
        <w:spacing w:line="275" w:lineRule="exact"/>
        <w:ind w:left="412"/>
      </w:pPr>
      <w:r>
        <w:rPr>
          <w:w w:val="80"/>
        </w:rPr>
        <w:t>Il</w:t>
      </w:r>
      <w:r>
        <w:rPr>
          <w:spacing w:val="4"/>
          <w:w w:val="80"/>
        </w:rPr>
        <w:t xml:space="preserve"> </w:t>
      </w:r>
      <w:r>
        <w:rPr>
          <w:w w:val="80"/>
        </w:rPr>
        <w:t>Presidente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Giuria</w:t>
      </w:r>
      <w:r>
        <w:rPr>
          <w:w w:val="80"/>
        </w:rPr>
        <w:tab/>
        <w:t>Comitato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Regata</w:t>
      </w:r>
    </w:p>
    <w:p w:rsidR="00CB5510" w:rsidRDefault="00CB5510">
      <w:pPr>
        <w:pStyle w:val="Corpodeltesto"/>
        <w:tabs>
          <w:tab w:val="left" w:pos="6173"/>
        </w:tabs>
        <w:spacing w:line="275" w:lineRule="exact"/>
        <w:ind w:left="412"/>
      </w:pPr>
      <w:r>
        <w:rPr>
          <w:w w:val="80"/>
        </w:rPr>
        <w:t>Jury</w:t>
      </w:r>
      <w:r>
        <w:rPr>
          <w:spacing w:val="6"/>
          <w:w w:val="80"/>
        </w:rPr>
        <w:t xml:space="preserve"> </w:t>
      </w:r>
      <w:r>
        <w:rPr>
          <w:w w:val="80"/>
        </w:rPr>
        <w:t>Chairman</w:t>
      </w:r>
      <w:r>
        <w:rPr>
          <w:w w:val="80"/>
        </w:rPr>
        <w:tab/>
        <w:t>Race</w:t>
      </w:r>
      <w:r>
        <w:rPr>
          <w:spacing w:val="13"/>
          <w:w w:val="80"/>
        </w:rPr>
        <w:t xml:space="preserve"> </w:t>
      </w:r>
      <w:r>
        <w:rPr>
          <w:w w:val="80"/>
        </w:rPr>
        <w:t>Committee</w:t>
      </w:r>
    </w:p>
    <w:sectPr w:rsidR="00CB5510" w:rsidSect="00560CE7">
      <w:type w:val="continuous"/>
      <w:pgSz w:w="11920" w:h="16850"/>
      <w:pgMar w:top="960" w:right="7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60CE7"/>
    <w:rsid w:val="000E3F21"/>
    <w:rsid w:val="0010744C"/>
    <w:rsid w:val="0031571A"/>
    <w:rsid w:val="00325847"/>
    <w:rsid w:val="003D590F"/>
    <w:rsid w:val="0055165C"/>
    <w:rsid w:val="00560CE7"/>
    <w:rsid w:val="005672CF"/>
    <w:rsid w:val="00583A04"/>
    <w:rsid w:val="005F6809"/>
    <w:rsid w:val="006520A1"/>
    <w:rsid w:val="0078612F"/>
    <w:rsid w:val="00823423"/>
    <w:rsid w:val="0091668F"/>
    <w:rsid w:val="00985246"/>
    <w:rsid w:val="0099565E"/>
    <w:rsid w:val="00A43D7B"/>
    <w:rsid w:val="00AD5D39"/>
    <w:rsid w:val="00B84240"/>
    <w:rsid w:val="00BD1FDD"/>
    <w:rsid w:val="00BE10C2"/>
    <w:rsid w:val="00C05C3B"/>
    <w:rsid w:val="00C10FA2"/>
    <w:rsid w:val="00CB5510"/>
    <w:rsid w:val="00CE6043"/>
    <w:rsid w:val="00D25DA5"/>
    <w:rsid w:val="00D30E87"/>
    <w:rsid w:val="00D518D5"/>
    <w:rsid w:val="00DC0369"/>
    <w:rsid w:val="00E76C73"/>
    <w:rsid w:val="00EA6AE1"/>
    <w:rsid w:val="00EB2E5E"/>
    <w:rsid w:val="00ED157B"/>
    <w:rsid w:val="00FC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CE7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560CE7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520A1"/>
    <w:rPr>
      <w:rFonts w:ascii="Arial MT" w:hAnsi="Arial MT" w:cs="Arial MT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60CE7"/>
    <w:pPr>
      <w:spacing w:before="69"/>
      <w:ind w:left="100" w:right="1023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520A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560CE7"/>
  </w:style>
  <w:style w:type="paragraph" w:customStyle="1" w:styleId="TableParagraph">
    <w:name w:val="Table Paragraph"/>
    <w:basedOn w:val="Normale"/>
    <w:uiPriority w:val="99"/>
    <w:rsid w:val="00560CE7"/>
    <w:pPr>
      <w:ind w:left="103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Comunicato</vt:lpstr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Comunicato</dc:title>
  <dc:creator>VivianaDeMartini</dc:creator>
  <cp:lastModifiedBy>sport</cp:lastModifiedBy>
  <cp:revision>2</cp:revision>
  <cp:lastPrinted>2023-03-31T17:59:00Z</cp:lastPrinted>
  <dcterms:created xsi:type="dcterms:W3CDTF">2023-03-31T18:05:00Z</dcterms:created>
  <dcterms:modified xsi:type="dcterms:W3CDTF">2023-03-31T18:05:00Z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